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1865" w14:textId="77777777" w:rsidR="00CC2DB4" w:rsidRPr="004173B2" w:rsidRDefault="00633352" w:rsidP="004173B2">
      <w:pPr>
        <w:spacing w:before="160" w:line="360" w:lineRule="auto"/>
        <w:rPr>
          <w:rFonts w:ascii="Times New Roman" w:hAnsi="Times New Roman" w:cs="Times New Roman"/>
          <w:b/>
          <w:bCs/>
        </w:rPr>
      </w:pPr>
      <w:r w:rsidRPr="004173B2">
        <w:rPr>
          <w:rFonts w:ascii="Times New Roman" w:hAnsi="Times New Roman" w:cs="Times New Roman"/>
          <w:b/>
          <w:bCs/>
        </w:rPr>
        <w:t>Indicadores</w:t>
      </w:r>
      <w:r w:rsidR="005D2D88">
        <w:rPr>
          <w:rFonts w:ascii="Times New Roman" w:hAnsi="Times New Roman" w:cs="Times New Roman"/>
          <w:b/>
          <w:bCs/>
        </w:rPr>
        <w:t xml:space="preserve"> GeoMaTre</w:t>
      </w:r>
    </w:p>
    <w:p w14:paraId="6440BD12" w14:textId="00BF0E99" w:rsidR="00633352" w:rsidRPr="005D2D88" w:rsidRDefault="00F47EB3" w:rsidP="005D2D88">
      <w:pPr>
        <w:spacing w:before="160" w:line="360" w:lineRule="auto"/>
        <w:rPr>
          <w:rFonts w:ascii="Times New Roman" w:hAnsi="Times New Roman" w:cs="Times New Roman"/>
        </w:rPr>
      </w:pPr>
      <w:r>
        <w:rPr>
          <w:rFonts w:ascii="Times New Roman" w:hAnsi="Times New Roman" w:cs="Times New Roman"/>
        </w:rPr>
        <w:t>f</w:t>
      </w:r>
      <w:r w:rsidR="00633352" w:rsidRPr="004173B2">
        <w:rPr>
          <w:rFonts w:ascii="Times New Roman" w:hAnsi="Times New Roman" w:cs="Times New Roman"/>
        </w:rPr>
        <w:t>evereiro 2022 – fevereiro 2023</w:t>
      </w:r>
    </w:p>
    <w:p w14:paraId="22A24869" w14:textId="77777777" w:rsidR="007158CD" w:rsidRPr="00B26023" w:rsidRDefault="00DC7B63" w:rsidP="00351CA2">
      <w:pPr>
        <w:spacing w:before="240" w:after="240" w:line="360" w:lineRule="auto"/>
        <w:rPr>
          <w:rFonts w:ascii="Times New Roman" w:hAnsi="Times New Roman" w:cs="Times New Roman"/>
          <w:b/>
          <w:bCs/>
        </w:rPr>
      </w:pPr>
      <w:r w:rsidRPr="00FD7E9C">
        <w:rPr>
          <w:rFonts w:ascii="Times New Roman" w:hAnsi="Times New Roman" w:cs="Times New Roman"/>
          <w:b/>
          <w:bCs/>
        </w:rPr>
        <w:t xml:space="preserve">Participação em conferências científicas nacionais </w:t>
      </w:r>
    </w:p>
    <w:p w14:paraId="46C0BB10" w14:textId="77777777" w:rsidR="007158CD" w:rsidRPr="000E32C3" w:rsidRDefault="000E32C3" w:rsidP="00A37C96">
      <w:pPr>
        <w:pStyle w:val="Default"/>
        <w:spacing w:before="120" w:after="120" w:line="360" w:lineRule="auto"/>
        <w:ind w:left="851" w:hanging="851"/>
        <w:jc w:val="both"/>
        <w:rPr>
          <w:rFonts w:ascii="Times New Roman" w:hAnsi="Times New Roman" w:cs="Times New Roman"/>
          <w:color w:val="auto"/>
          <w:sz w:val="22"/>
          <w:szCs w:val="22"/>
        </w:rPr>
      </w:pPr>
      <w:r w:rsidRPr="00A37C96">
        <w:rPr>
          <w:rFonts w:ascii="Times New Roman" w:hAnsi="Times New Roman" w:cs="Times New Roman"/>
          <w:b/>
          <w:bCs/>
          <w:color w:val="auto"/>
          <w:sz w:val="22"/>
          <w:szCs w:val="22"/>
        </w:rPr>
        <w:t>5.</w:t>
      </w:r>
      <w:r w:rsidRPr="000E32C3">
        <w:rPr>
          <w:rFonts w:ascii="Times New Roman" w:hAnsi="Times New Roman" w:cs="Times New Roman"/>
          <w:color w:val="auto"/>
          <w:sz w:val="22"/>
          <w:szCs w:val="22"/>
        </w:rPr>
        <w:tab/>
      </w:r>
      <w:r w:rsidR="007158CD" w:rsidRPr="000E32C3">
        <w:rPr>
          <w:rFonts w:ascii="Times New Roman" w:hAnsi="Times New Roman" w:cs="Times New Roman"/>
          <w:color w:val="auto"/>
          <w:sz w:val="22"/>
          <w:szCs w:val="22"/>
        </w:rPr>
        <w:t xml:space="preserve">R. da Silva, R. Fonseca, J. Araújo, N. Silva e T. Albuquerque, </w:t>
      </w:r>
      <w:r w:rsidR="007158CD" w:rsidRPr="000E32C3">
        <w:rPr>
          <w:rFonts w:ascii="Times New Roman" w:hAnsi="Times New Roman" w:cs="Times New Roman"/>
          <w:b/>
          <w:bCs/>
          <w:color w:val="auto"/>
          <w:sz w:val="22"/>
          <w:szCs w:val="22"/>
        </w:rPr>
        <w:t>2023</w:t>
      </w:r>
      <w:r w:rsidR="007158CD" w:rsidRPr="000E32C3">
        <w:rPr>
          <w:rFonts w:ascii="Times New Roman" w:hAnsi="Times New Roman" w:cs="Times New Roman"/>
          <w:color w:val="auto"/>
          <w:sz w:val="22"/>
          <w:szCs w:val="22"/>
        </w:rPr>
        <w:t xml:space="preserve">, </w:t>
      </w:r>
      <w:r w:rsidR="007158CD" w:rsidRPr="000E32C3">
        <w:rPr>
          <w:rFonts w:ascii="Times New Roman" w:hAnsi="Times New Roman" w:cs="Times New Roman"/>
          <w:i/>
          <w:iCs/>
          <w:color w:val="auto"/>
          <w:sz w:val="22"/>
          <w:szCs w:val="22"/>
        </w:rPr>
        <w:t>Observação do nível de contaminação nos sedimentos de Canal Caveira (Grândola): Um caso crítico de Drenagem Ácida de Mina</w:t>
      </w:r>
      <w:r w:rsidR="007158CD" w:rsidRPr="000E32C3">
        <w:rPr>
          <w:rFonts w:ascii="Times New Roman" w:hAnsi="Times New Roman" w:cs="Times New Roman"/>
          <w:color w:val="auto"/>
          <w:sz w:val="22"/>
          <w:szCs w:val="22"/>
        </w:rPr>
        <w:t>, Resumo submetido ao XI CNG 2023, Coimbra, 17-19 de julho de 2023;</w:t>
      </w:r>
    </w:p>
    <w:p w14:paraId="6AD52343" w14:textId="77777777" w:rsidR="000E32C3" w:rsidRPr="006C2F4D" w:rsidRDefault="000E32C3" w:rsidP="00B37573">
      <w:pPr>
        <w:pStyle w:val="Default"/>
        <w:spacing w:before="120" w:after="120" w:line="360" w:lineRule="auto"/>
        <w:ind w:left="851" w:hanging="851"/>
        <w:jc w:val="both"/>
        <w:rPr>
          <w:rFonts w:ascii="Times New Roman" w:hAnsi="Times New Roman" w:cs="Times New Roman"/>
          <w:color w:val="auto"/>
          <w:sz w:val="22"/>
          <w:szCs w:val="22"/>
        </w:rPr>
      </w:pPr>
      <w:r w:rsidRPr="00A37C96">
        <w:rPr>
          <w:rFonts w:ascii="Times New Roman" w:hAnsi="Times New Roman" w:cs="Times New Roman"/>
          <w:b/>
          <w:bCs/>
          <w:color w:val="auto"/>
          <w:sz w:val="22"/>
          <w:szCs w:val="22"/>
        </w:rPr>
        <w:t>4.</w:t>
      </w:r>
      <w:r>
        <w:rPr>
          <w:rFonts w:ascii="Times New Roman" w:hAnsi="Times New Roman" w:cs="Times New Roman"/>
          <w:color w:val="auto"/>
          <w:sz w:val="22"/>
          <w:szCs w:val="22"/>
        </w:rPr>
        <w:tab/>
      </w:r>
      <w:r w:rsidR="007158CD" w:rsidRPr="001C7348">
        <w:rPr>
          <w:rFonts w:ascii="Times New Roman" w:hAnsi="Times New Roman" w:cs="Times New Roman"/>
          <w:color w:val="auto"/>
          <w:sz w:val="22"/>
          <w:szCs w:val="22"/>
        </w:rPr>
        <w:t>J. Araújo, R. Fonseca, T. Albuquerque, N. Silva, R. Silva,</w:t>
      </w:r>
      <w:r w:rsidR="007158CD" w:rsidRPr="001C7348">
        <w:rPr>
          <w:rFonts w:ascii="Times New Roman" w:hAnsi="Times New Roman" w:cs="Times New Roman"/>
          <w:b/>
          <w:bCs/>
          <w:color w:val="auto"/>
          <w:sz w:val="22"/>
          <w:szCs w:val="22"/>
        </w:rPr>
        <w:t xml:space="preserve"> 2023</w:t>
      </w:r>
      <w:r w:rsidR="007158CD" w:rsidRPr="001C7348">
        <w:rPr>
          <w:rFonts w:ascii="Times New Roman" w:hAnsi="Times New Roman" w:cs="Times New Roman"/>
          <w:color w:val="auto"/>
          <w:sz w:val="22"/>
          <w:szCs w:val="22"/>
        </w:rPr>
        <w:t xml:space="preserve">, </w:t>
      </w:r>
      <w:r w:rsidR="007158CD" w:rsidRPr="001C7348">
        <w:rPr>
          <w:rFonts w:ascii="Times New Roman" w:hAnsi="Times New Roman" w:cs="Times New Roman"/>
          <w:i/>
          <w:iCs/>
          <w:color w:val="auto"/>
          <w:sz w:val="22"/>
          <w:szCs w:val="22"/>
        </w:rPr>
        <w:t xml:space="preserve">Influência dos rejeitos de uma mina de sulfuretos na qualidade da água de drenagem, 60 anos após o seu abandono. </w:t>
      </w:r>
      <w:r w:rsidR="007158CD" w:rsidRPr="006C2F4D">
        <w:rPr>
          <w:rFonts w:ascii="Times New Roman" w:hAnsi="Times New Roman" w:cs="Times New Roman"/>
          <w:i/>
          <w:iCs/>
          <w:color w:val="auto"/>
          <w:sz w:val="22"/>
          <w:szCs w:val="22"/>
        </w:rPr>
        <w:t>Caso de estudo no SW de Portugal</w:t>
      </w:r>
      <w:r w:rsidR="001C7348" w:rsidRPr="006C2F4D">
        <w:rPr>
          <w:rFonts w:ascii="Times New Roman" w:hAnsi="Times New Roman" w:cs="Times New Roman"/>
          <w:color w:val="auto"/>
          <w:sz w:val="22"/>
          <w:szCs w:val="22"/>
        </w:rPr>
        <w:t>, Resumo submetido ao XI CNG 2023, Coimbra, 17-19 de julho de 2023;</w:t>
      </w:r>
    </w:p>
    <w:p w14:paraId="0DB6A200" w14:textId="77777777" w:rsidR="001C7348" w:rsidRPr="000E32C3" w:rsidRDefault="000E32C3" w:rsidP="00B37573">
      <w:pPr>
        <w:pStyle w:val="Default"/>
        <w:spacing w:before="120" w:after="120" w:line="360" w:lineRule="auto"/>
        <w:ind w:left="851" w:hanging="851"/>
        <w:jc w:val="both"/>
        <w:rPr>
          <w:rFonts w:ascii="Times New Roman" w:hAnsi="Times New Roman" w:cs="Times New Roman"/>
          <w:color w:val="auto"/>
          <w:sz w:val="22"/>
          <w:szCs w:val="22"/>
          <w:lang w:val="en-US"/>
        </w:rPr>
      </w:pPr>
      <w:r w:rsidRPr="00B37573">
        <w:rPr>
          <w:rFonts w:ascii="Times New Roman" w:hAnsi="Times New Roman" w:cs="Times New Roman"/>
          <w:b/>
          <w:bCs/>
          <w:color w:val="auto"/>
          <w:sz w:val="22"/>
          <w:szCs w:val="22"/>
          <w:lang w:val="en-US"/>
        </w:rPr>
        <w:t>3.</w:t>
      </w:r>
      <w:r>
        <w:rPr>
          <w:rFonts w:ascii="Times New Roman" w:hAnsi="Times New Roman" w:cs="Times New Roman"/>
          <w:color w:val="auto"/>
          <w:sz w:val="22"/>
          <w:szCs w:val="22"/>
          <w:lang w:val="en-US"/>
        </w:rPr>
        <w:tab/>
      </w:r>
      <w:r w:rsidR="00B82E73" w:rsidRPr="000E32C3">
        <w:rPr>
          <w:rFonts w:ascii="Times New Roman" w:hAnsi="Times New Roman" w:cs="Times New Roman"/>
          <w:color w:val="auto"/>
          <w:sz w:val="22"/>
          <w:szCs w:val="22"/>
          <w:lang w:val="en-US"/>
        </w:rPr>
        <w:t xml:space="preserve">Joana Araújo, Rita Fonseca, Natália Silva, Teresa Albuquerque, Roberto Silva, </w:t>
      </w:r>
      <w:r w:rsidR="00B82E73" w:rsidRPr="000E32C3">
        <w:rPr>
          <w:rFonts w:ascii="Times New Roman" w:hAnsi="Times New Roman" w:cs="Times New Roman"/>
          <w:b/>
          <w:bCs/>
          <w:color w:val="auto"/>
          <w:sz w:val="22"/>
          <w:szCs w:val="22"/>
          <w:lang w:val="en-US"/>
        </w:rPr>
        <w:t>2023</w:t>
      </w:r>
      <w:r w:rsidR="00B82E73" w:rsidRPr="000E32C3">
        <w:rPr>
          <w:rFonts w:ascii="Times New Roman" w:hAnsi="Times New Roman" w:cs="Times New Roman"/>
          <w:color w:val="auto"/>
          <w:sz w:val="22"/>
          <w:szCs w:val="22"/>
          <w:lang w:val="en-US"/>
        </w:rPr>
        <w:t xml:space="preserve">, </w:t>
      </w:r>
      <w:r w:rsidR="00FB00B7" w:rsidRPr="000E32C3">
        <w:rPr>
          <w:rFonts w:ascii="Times New Roman" w:hAnsi="Times New Roman" w:cs="Times New Roman"/>
          <w:i/>
          <w:iCs/>
          <w:color w:val="auto"/>
          <w:sz w:val="22"/>
          <w:szCs w:val="22"/>
          <w:lang w:val="en-US"/>
        </w:rPr>
        <w:t>Advances and setbacks in designing the best remediation solution in an abandoned mine highly contaminated with mercury (case study of Canal Caveira mine</w:t>
      </w:r>
      <w:r w:rsidR="00360751" w:rsidRPr="000E32C3">
        <w:rPr>
          <w:rFonts w:ascii="Times New Roman" w:hAnsi="Times New Roman" w:cs="Times New Roman"/>
          <w:color w:val="auto"/>
          <w:sz w:val="22"/>
          <w:szCs w:val="22"/>
          <w:lang w:val="en-US"/>
        </w:rPr>
        <w:t xml:space="preserve">, </w:t>
      </w:r>
      <w:r w:rsidRPr="000E32C3">
        <w:rPr>
          <w:rFonts w:ascii="Times New Roman" w:hAnsi="Times New Roman" w:cs="Times New Roman"/>
          <w:color w:val="auto"/>
          <w:sz w:val="22"/>
          <w:szCs w:val="22"/>
          <w:lang w:val="en-US"/>
        </w:rPr>
        <w:t>8</w:t>
      </w:r>
      <w:r w:rsidRPr="000E32C3">
        <w:rPr>
          <w:rFonts w:ascii="Times New Roman" w:hAnsi="Times New Roman" w:cs="Times New Roman"/>
          <w:color w:val="auto"/>
          <w:sz w:val="22"/>
          <w:szCs w:val="22"/>
          <w:vertAlign w:val="superscript"/>
          <w:lang w:val="en-US"/>
        </w:rPr>
        <w:t xml:space="preserve">th </w:t>
      </w:r>
      <w:r w:rsidRPr="000E32C3">
        <w:rPr>
          <w:rFonts w:ascii="Times New Roman" w:hAnsi="Times New Roman" w:cs="Times New Roman"/>
          <w:color w:val="auto"/>
          <w:sz w:val="22"/>
          <w:szCs w:val="22"/>
          <w:lang w:val="en-US"/>
        </w:rPr>
        <w:t>ICT C</w:t>
      </w:r>
      <w:r w:rsidR="00CA7B34" w:rsidRPr="000E32C3">
        <w:rPr>
          <w:rFonts w:ascii="Times New Roman" w:hAnsi="Times New Roman" w:cs="Times New Roman"/>
          <w:color w:val="auto"/>
          <w:sz w:val="22"/>
          <w:szCs w:val="22"/>
          <w:lang w:val="en-US"/>
        </w:rPr>
        <w:t>onference</w:t>
      </w:r>
      <w:r w:rsidRPr="000E32C3">
        <w:rPr>
          <w:rFonts w:ascii="Times New Roman" w:hAnsi="Times New Roman" w:cs="Times New Roman"/>
          <w:color w:val="auto"/>
          <w:sz w:val="22"/>
          <w:szCs w:val="22"/>
          <w:lang w:val="en-US"/>
        </w:rPr>
        <w:t xml:space="preserve"> Abstract Book, Braga, Portugal</w:t>
      </w:r>
      <w:r w:rsidR="00B26023">
        <w:rPr>
          <w:rFonts w:ascii="Times New Roman" w:hAnsi="Times New Roman" w:cs="Times New Roman"/>
          <w:color w:val="auto"/>
          <w:sz w:val="22"/>
          <w:szCs w:val="22"/>
          <w:lang w:val="en-US"/>
        </w:rPr>
        <w:t>;</w:t>
      </w:r>
    </w:p>
    <w:p w14:paraId="327199C4" w14:textId="77777777" w:rsidR="001C7348" w:rsidRPr="00CD19FE" w:rsidRDefault="000E32C3" w:rsidP="00B37573">
      <w:pPr>
        <w:pStyle w:val="Default"/>
        <w:spacing w:before="120" w:after="120" w:line="360" w:lineRule="auto"/>
        <w:ind w:left="851" w:hanging="851"/>
        <w:jc w:val="both"/>
        <w:rPr>
          <w:rFonts w:ascii="Times New Roman" w:hAnsi="Times New Roman" w:cs="Times New Roman"/>
          <w:color w:val="auto"/>
          <w:sz w:val="22"/>
          <w:szCs w:val="22"/>
          <w:lang w:val="en-US"/>
        </w:rPr>
      </w:pPr>
      <w:r w:rsidRPr="00B37573">
        <w:rPr>
          <w:rFonts w:ascii="Times New Roman" w:hAnsi="Times New Roman" w:cs="Times New Roman"/>
          <w:b/>
          <w:bCs/>
          <w:color w:val="auto"/>
          <w:sz w:val="22"/>
          <w:szCs w:val="22"/>
          <w:lang w:val="en-US"/>
        </w:rPr>
        <w:t>2.</w:t>
      </w:r>
      <w:r>
        <w:rPr>
          <w:rFonts w:ascii="Times New Roman" w:hAnsi="Times New Roman" w:cs="Times New Roman"/>
          <w:color w:val="auto"/>
          <w:sz w:val="22"/>
          <w:szCs w:val="22"/>
          <w:lang w:val="en-US"/>
        </w:rPr>
        <w:tab/>
      </w:r>
      <w:r w:rsidR="00360751" w:rsidRPr="000E32C3">
        <w:rPr>
          <w:rFonts w:ascii="Times New Roman" w:hAnsi="Times New Roman" w:cs="Times New Roman"/>
          <w:color w:val="auto"/>
          <w:sz w:val="22"/>
          <w:szCs w:val="22"/>
          <w:lang w:val="en-US"/>
        </w:rPr>
        <w:t>N. Silva, R. Fonseca, J. Araújo, T. Albuquerque, R. Silva</w:t>
      </w:r>
      <w:r w:rsidR="00CD19FE" w:rsidRPr="000E32C3">
        <w:rPr>
          <w:rFonts w:ascii="Times New Roman" w:hAnsi="Times New Roman" w:cs="Times New Roman"/>
          <w:color w:val="auto"/>
          <w:sz w:val="22"/>
          <w:szCs w:val="22"/>
          <w:lang w:val="en-US"/>
        </w:rPr>
        <w:t xml:space="preserve">, </w:t>
      </w:r>
      <w:r w:rsidR="00CD19FE" w:rsidRPr="000E32C3">
        <w:rPr>
          <w:rFonts w:ascii="Times New Roman" w:hAnsi="Times New Roman" w:cs="Times New Roman"/>
          <w:b/>
          <w:bCs/>
          <w:color w:val="auto"/>
          <w:sz w:val="22"/>
          <w:szCs w:val="22"/>
          <w:lang w:val="en-US"/>
        </w:rPr>
        <w:t>2023,</w:t>
      </w:r>
      <w:r w:rsidR="00CD19FE" w:rsidRPr="000E32C3">
        <w:rPr>
          <w:rFonts w:ascii="Times New Roman" w:hAnsi="Times New Roman" w:cs="Times New Roman"/>
          <w:i/>
          <w:iCs/>
          <w:color w:val="auto"/>
          <w:sz w:val="22"/>
          <w:szCs w:val="22"/>
          <w:lang w:val="en-US"/>
        </w:rPr>
        <w:t xml:space="preserve"> </w:t>
      </w:r>
      <w:r w:rsidR="00CD19FE" w:rsidRPr="00CD19FE">
        <w:rPr>
          <w:rFonts w:ascii="Times New Roman" w:hAnsi="Times New Roman" w:cs="Times New Roman"/>
          <w:i/>
          <w:iCs/>
          <w:color w:val="auto"/>
          <w:sz w:val="22"/>
          <w:szCs w:val="22"/>
          <w:lang w:val="en-US"/>
        </w:rPr>
        <w:t>Study of the use of geomaterials as an alternative for the remediation of two water systems affected by mining activity: Canal Caveira Mine (Portugal) and Trimpancho Mining System (Spain)</w:t>
      </w:r>
      <w:r w:rsidR="000D16D7">
        <w:rPr>
          <w:rFonts w:ascii="Times New Roman" w:hAnsi="Times New Roman" w:cs="Times New Roman"/>
          <w:i/>
          <w:iCs/>
          <w:color w:val="auto"/>
          <w:sz w:val="22"/>
          <w:szCs w:val="22"/>
          <w:lang w:val="en-US"/>
        </w:rPr>
        <w:t xml:space="preserve">, </w:t>
      </w:r>
      <w:r w:rsidRPr="000E32C3">
        <w:rPr>
          <w:rFonts w:ascii="Times New Roman" w:hAnsi="Times New Roman" w:cs="Times New Roman"/>
          <w:color w:val="auto"/>
          <w:sz w:val="22"/>
          <w:szCs w:val="22"/>
          <w:lang w:val="en-US"/>
        </w:rPr>
        <w:t>8</w:t>
      </w:r>
      <w:r w:rsidRPr="000E32C3">
        <w:rPr>
          <w:rFonts w:ascii="Times New Roman" w:hAnsi="Times New Roman" w:cs="Times New Roman"/>
          <w:color w:val="auto"/>
          <w:sz w:val="22"/>
          <w:szCs w:val="22"/>
          <w:vertAlign w:val="superscript"/>
          <w:lang w:val="en-US"/>
        </w:rPr>
        <w:t xml:space="preserve">th </w:t>
      </w:r>
      <w:r w:rsidRPr="000E32C3">
        <w:rPr>
          <w:rFonts w:ascii="Times New Roman" w:hAnsi="Times New Roman" w:cs="Times New Roman"/>
          <w:color w:val="auto"/>
          <w:sz w:val="22"/>
          <w:szCs w:val="22"/>
          <w:lang w:val="en-US"/>
        </w:rPr>
        <w:t>ICT C</w:t>
      </w:r>
      <w:r w:rsidR="00CA7B34" w:rsidRPr="000E32C3">
        <w:rPr>
          <w:rFonts w:ascii="Times New Roman" w:hAnsi="Times New Roman" w:cs="Times New Roman"/>
          <w:color w:val="auto"/>
          <w:sz w:val="22"/>
          <w:szCs w:val="22"/>
          <w:lang w:val="en-US"/>
        </w:rPr>
        <w:t>onference</w:t>
      </w:r>
      <w:r w:rsidRPr="000E32C3">
        <w:rPr>
          <w:rFonts w:ascii="Times New Roman" w:hAnsi="Times New Roman" w:cs="Times New Roman"/>
          <w:color w:val="auto"/>
          <w:sz w:val="22"/>
          <w:szCs w:val="22"/>
          <w:lang w:val="en-US"/>
        </w:rPr>
        <w:t xml:space="preserve"> Abstract Book, Braga, Portugal</w:t>
      </w:r>
      <w:r w:rsidR="00B26023">
        <w:rPr>
          <w:rFonts w:ascii="Times New Roman" w:hAnsi="Times New Roman" w:cs="Times New Roman"/>
          <w:color w:val="auto"/>
          <w:sz w:val="22"/>
          <w:szCs w:val="22"/>
          <w:lang w:val="en-US"/>
        </w:rPr>
        <w:t>;</w:t>
      </w:r>
    </w:p>
    <w:p w14:paraId="4B24BDC8" w14:textId="77777777" w:rsidR="000E32C3" w:rsidRPr="000E32C3" w:rsidRDefault="000E32C3" w:rsidP="00B37573">
      <w:pPr>
        <w:pStyle w:val="Default"/>
        <w:spacing w:before="120" w:after="120" w:line="360" w:lineRule="auto"/>
        <w:ind w:left="851" w:hanging="851"/>
        <w:jc w:val="both"/>
        <w:rPr>
          <w:rFonts w:ascii="Times New Roman" w:hAnsi="Times New Roman" w:cs="Times New Roman"/>
          <w:color w:val="auto"/>
          <w:sz w:val="22"/>
          <w:szCs w:val="22"/>
          <w:lang w:val="en-US"/>
        </w:rPr>
      </w:pPr>
      <w:r w:rsidRPr="00B37573">
        <w:rPr>
          <w:rFonts w:ascii="Times New Roman" w:hAnsi="Times New Roman" w:cs="Times New Roman"/>
          <w:b/>
          <w:bCs/>
          <w:color w:val="auto"/>
          <w:sz w:val="22"/>
          <w:szCs w:val="22"/>
          <w:lang w:val="en-US"/>
        </w:rPr>
        <w:t>1.</w:t>
      </w:r>
      <w:r>
        <w:rPr>
          <w:rFonts w:ascii="Times New Roman" w:hAnsi="Times New Roman" w:cs="Times New Roman"/>
          <w:color w:val="auto"/>
          <w:sz w:val="22"/>
          <w:szCs w:val="22"/>
          <w:lang w:val="en-US"/>
        </w:rPr>
        <w:tab/>
      </w:r>
      <w:r w:rsidR="000D16D7" w:rsidRPr="000D16D7">
        <w:rPr>
          <w:rFonts w:ascii="Times New Roman" w:hAnsi="Times New Roman" w:cs="Times New Roman"/>
          <w:color w:val="auto"/>
          <w:sz w:val="22"/>
          <w:szCs w:val="22"/>
          <w:lang w:val="en-US"/>
        </w:rPr>
        <w:t xml:space="preserve">Roberto da Silva, Joana Araújo, Natália Silva, Rita Fonseca, Teresa Albuquerque, </w:t>
      </w:r>
      <w:r w:rsidR="000D16D7" w:rsidRPr="000D16D7">
        <w:rPr>
          <w:rFonts w:ascii="Times New Roman" w:hAnsi="Times New Roman" w:cs="Times New Roman"/>
          <w:b/>
          <w:bCs/>
          <w:color w:val="auto"/>
          <w:sz w:val="22"/>
          <w:szCs w:val="22"/>
          <w:lang w:val="en-US"/>
        </w:rPr>
        <w:t>2023</w:t>
      </w:r>
      <w:r w:rsidR="000D16D7" w:rsidRPr="000D16D7">
        <w:rPr>
          <w:rFonts w:ascii="Times New Roman" w:hAnsi="Times New Roman" w:cs="Times New Roman"/>
          <w:color w:val="auto"/>
          <w:sz w:val="22"/>
          <w:szCs w:val="22"/>
          <w:lang w:val="en-US"/>
        </w:rPr>
        <w:t xml:space="preserve">, </w:t>
      </w:r>
      <w:r w:rsidR="00246E40">
        <w:rPr>
          <w:rFonts w:ascii="Times New Roman" w:hAnsi="Times New Roman" w:cs="Times New Roman"/>
          <w:i/>
          <w:iCs/>
          <w:color w:val="auto"/>
          <w:sz w:val="22"/>
          <w:szCs w:val="22"/>
          <w:lang w:val="en-US"/>
        </w:rPr>
        <w:t>C</w:t>
      </w:r>
      <w:r w:rsidR="000D16D7" w:rsidRPr="00246E40">
        <w:rPr>
          <w:rFonts w:ascii="Times New Roman" w:hAnsi="Times New Roman" w:cs="Times New Roman"/>
          <w:i/>
          <w:iCs/>
          <w:color w:val="auto"/>
          <w:sz w:val="22"/>
          <w:szCs w:val="22"/>
          <w:lang w:val="en-US"/>
        </w:rPr>
        <w:t>loser look at two cases of acid mine drainage (AMD) contamination: Canal Caveira (Portugal, NW of the Iberian Pyritic Belt) and Trimpancho (Spain, SE of the Iberian Pyritic Belt)</w:t>
      </w:r>
      <w:r w:rsidR="00246E40">
        <w:rPr>
          <w:rFonts w:ascii="Times New Roman" w:hAnsi="Times New Roman" w:cs="Times New Roman"/>
          <w:i/>
          <w:iCs/>
          <w:color w:val="auto"/>
          <w:sz w:val="22"/>
          <w:szCs w:val="22"/>
          <w:lang w:val="en-US"/>
        </w:rPr>
        <w:t xml:space="preserve">, </w:t>
      </w:r>
      <w:r w:rsidRPr="000E32C3">
        <w:rPr>
          <w:rFonts w:ascii="Times New Roman" w:hAnsi="Times New Roman" w:cs="Times New Roman"/>
          <w:color w:val="auto"/>
          <w:sz w:val="22"/>
          <w:szCs w:val="22"/>
          <w:lang w:val="en-US"/>
        </w:rPr>
        <w:t>8</w:t>
      </w:r>
      <w:r w:rsidRPr="000E32C3">
        <w:rPr>
          <w:rFonts w:ascii="Times New Roman" w:hAnsi="Times New Roman" w:cs="Times New Roman"/>
          <w:color w:val="auto"/>
          <w:sz w:val="22"/>
          <w:szCs w:val="22"/>
          <w:vertAlign w:val="superscript"/>
          <w:lang w:val="en-US"/>
        </w:rPr>
        <w:t xml:space="preserve">th </w:t>
      </w:r>
      <w:r w:rsidRPr="000E32C3">
        <w:rPr>
          <w:rFonts w:ascii="Times New Roman" w:hAnsi="Times New Roman" w:cs="Times New Roman"/>
          <w:color w:val="auto"/>
          <w:sz w:val="22"/>
          <w:szCs w:val="22"/>
          <w:lang w:val="en-US"/>
        </w:rPr>
        <w:t>ICT C</w:t>
      </w:r>
      <w:r w:rsidR="00CA7B34" w:rsidRPr="000E32C3">
        <w:rPr>
          <w:rFonts w:ascii="Times New Roman" w:hAnsi="Times New Roman" w:cs="Times New Roman"/>
          <w:color w:val="auto"/>
          <w:sz w:val="22"/>
          <w:szCs w:val="22"/>
          <w:lang w:val="en-US"/>
        </w:rPr>
        <w:t>onference</w:t>
      </w:r>
      <w:r w:rsidRPr="000E32C3">
        <w:rPr>
          <w:rFonts w:ascii="Times New Roman" w:hAnsi="Times New Roman" w:cs="Times New Roman"/>
          <w:color w:val="auto"/>
          <w:sz w:val="22"/>
          <w:szCs w:val="22"/>
          <w:lang w:val="en-US"/>
        </w:rPr>
        <w:t xml:space="preserve"> Abstract Book, Braga, Portugal</w:t>
      </w:r>
      <w:r w:rsidR="00B26023">
        <w:rPr>
          <w:rFonts w:ascii="Times New Roman" w:hAnsi="Times New Roman" w:cs="Times New Roman"/>
          <w:color w:val="auto"/>
          <w:sz w:val="22"/>
          <w:szCs w:val="22"/>
          <w:lang w:val="en-US"/>
        </w:rPr>
        <w:t>.</w:t>
      </w:r>
    </w:p>
    <w:p w14:paraId="5B9189BB" w14:textId="77777777" w:rsidR="00DC7B63" w:rsidRPr="00B37573" w:rsidRDefault="00DC7B63" w:rsidP="00351CA2">
      <w:pPr>
        <w:spacing w:before="240" w:after="240" w:line="360" w:lineRule="auto"/>
        <w:rPr>
          <w:rFonts w:ascii="Times New Roman" w:hAnsi="Times New Roman" w:cs="Times New Roman"/>
          <w:b/>
          <w:bCs/>
        </w:rPr>
      </w:pPr>
      <w:r w:rsidRPr="00B37573">
        <w:rPr>
          <w:rFonts w:ascii="Times New Roman" w:hAnsi="Times New Roman" w:cs="Times New Roman"/>
          <w:b/>
          <w:bCs/>
        </w:rPr>
        <w:t xml:space="preserve">Participação em conferências científicas internacionais </w:t>
      </w:r>
    </w:p>
    <w:p w14:paraId="795DB03C" w14:textId="77777777" w:rsidR="003954DC" w:rsidRPr="00CB2BD1" w:rsidRDefault="00BB7C7F" w:rsidP="003954DC">
      <w:pPr>
        <w:spacing w:before="120" w:after="120" w:line="360" w:lineRule="auto"/>
        <w:ind w:left="851" w:hanging="851"/>
        <w:jc w:val="both"/>
        <w:rPr>
          <w:rFonts w:ascii="Times New Roman" w:hAnsi="Times New Roman" w:cs="Times New Roman"/>
          <w:lang w:val="en-US"/>
        </w:rPr>
      </w:pPr>
      <w:r w:rsidRPr="006C2F4D">
        <w:rPr>
          <w:rFonts w:ascii="Times New Roman" w:hAnsi="Times New Roman" w:cs="Times New Roman"/>
          <w:b/>
          <w:bCs/>
        </w:rPr>
        <w:t>5</w:t>
      </w:r>
      <w:r w:rsidR="003954DC" w:rsidRPr="006C2F4D">
        <w:rPr>
          <w:rFonts w:ascii="Times New Roman" w:hAnsi="Times New Roman" w:cs="Times New Roman"/>
          <w:b/>
          <w:bCs/>
        </w:rPr>
        <w:t>.</w:t>
      </w:r>
      <w:r w:rsidR="003954DC" w:rsidRPr="006C2F4D">
        <w:rPr>
          <w:rFonts w:ascii="Times New Roman" w:hAnsi="Times New Roman" w:cs="Times New Roman"/>
          <w:b/>
          <w:bCs/>
        </w:rPr>
        <w:tab/>
      </w:r>
      <w:r w:rsidR="003954DC" w:rsidRPr="006C2F4D">
        <w:rPr>
          <w:rFonts w:ascii="Times New Roman" w:hAnsi="Times New Roman" w:cs="Times New Roman"/>
        </w:rPr>
        <w:t xml:space="preserve">Fonseca, R., Albuquerque, M.T.D., Araújo, J., Mota, N., </w:t>
      </w:r>
      <w:r w:rsidR="003954DC" w:rsidRPr="006C2F4D">
        <w:rPr>
          <w:rFonts w:ascii="Times New Roman" w:hAnsi="Times New Roman" w:cs="Times New Roman"/>
          <w:b/>
          <w:bCs/>
        </w:rPr>
        <w:t>2023</w:t>
      </w:r>
      <w:r w:rsidR="003954DC" w:rsidRPr="006C2F4D">
        <w:rPr>
          <w:rFonts w:ascii="Times New Roman" w:hAnsi="Times New Roman" w:cs="Times New Roman"/>
        </w:rPr>
        <w:t xml:space="preserve">, </w:t>
      </w:r>
      <w:r w:rsidR="003954DC" w:rsidRPr="006C2F4D">
        <w:rPr>
          <w:rFonts w:ascii="Times New Roman" w:hAnsi="Times New Roman" w:cs="Times New Roman"/>
          <w:i/>
          <w:iCs/>
        </w:rPr>
        <w:t xml:space="preserve">Restoration of Water Bodies Impacted by Mine Drainage - the GeoMaTre Project. </w:t>
      </w:r>
      <w:r w:rsidR="003954DC" w:rsidRPr="00C52F89">
        <w:rPr>
          <w:rFonts w:ascii="Times New Roman" w:hAnsi="Times New Roman" w:cs="Times New Roman"/>
          <w:i/>
          <w:iCs/>
          <w:lang w:val="en-US"/>
        </w:rPr>
        <w:t>Findings for Mercury Assessment at Caveira Mine, Portugal</w:t>
      </w:r>
      <w:r w:rsidR="003954DC" w:rsidRPr="00CB2BD1">
        <w:rPr>
          <w:rFonts w:ascii="Times New Roman" w:hAnsi="Times New Roman" w:cs="Times New Roman"/>
          <w:lang w:val="en-US"/>
        </w:rPr>
        <w:t>. Eleventh International Conference on the Remediation and Management of Contaminated Sediments, Battelle, Austin (Texas, USA), January 9-12</w:t>
      </w:r>
      <w:r w:rsidR="003954DC">
        <w:rPr>
          <w:rFonts w:ascii="Times New Roman" w:hAnsi="Times New Roman" w:cs="Times New Roman"/>
          <w:lang w:val="en-US"/>
        </w:rPr>
        <w:t>;</w:t>
      </w:r>
    </w:p>
    <w:p w14:paraId="1A3EDDD1" w14:textId="77777777" w:rsidR="003954DC" w:rsidRDefault="00BB7C7F" w:rsidP="003954DC">
      <w:pPr>
        <w:spacing w:before="120" w:after="120" w:line="360" w:lineRule="auto"/>
        <w:ind w:left="851" w:hanging="851"/>
        <w:jc w:val="both"/>
        <w:rPr>
          <w:rFonts w:ascii="Times New Roman" w:hAnsi="Times New Roman" w:cs="Times New Roman"/>
          <w:i/>
          <w:iCs/>
          <w:sz w:val="20"/>
          <w:szCs w:val="20"/>
          <w:lang w:val="en-US"/>
        </w:rPr>
      </w:pPr>
      <w:r>
        <w:rPr>
          <w:rFonts w:ascii="Times New Roman" w:hAnsi="Times New Roman" w:cs="Times New Roman"/>
          <w:b/>
          <w:bCs/>
          <w:lang w:val="en-US"/>
        </w:rPr>
        <w:t>4</w:t>
      </w:r>
      <w:r w:rsidR="003954DC" w:rsidRPr="00E31B81">
        <w:rPr>
          <w:rFonts w:ascii="Times New Roman" w:hAnsi="Times New Roman" w:cs="Times New Roman"/>
          <w:b/>
          <w:bCs/>
          <w:lang w:val="en-US"/>
        </w:rPr>
        <w:t>.</w:t>
      </w:r>
      <w:r w:rsidR="003954DC">
        <w:rPr>
          <w:rFonts w:ascii="Times New Roman" w:hAnsi="Times New Roman" w:cs="Times New Roman"/>
          <w:b/>
          <w:bCs/>
          <w:lang w:val="en-US"/>
        </w:rPr>
        <w:tab/>
      </w:r>
      <w:r w:rsidR="003954DC" w:rsidRPr="00E31B81">
        <w:rPr>
          <w:rFonts w:ascii="Times New Roman" w:hAnsi="Times New Roman" w:cs="Times New Roman"/>
          <w:lang w:val="en-US"/>
        </w:rPr>
        <w:t xml:space="preserve">Araújo, J., Fonseca, R., Mota, N., </w:t>
      </w:r>
      <w:r w:rsidR="003954DC" w:rsidRPr="00630E9F">
        <w:rPr>
          <w:rFonts w:ascii="Times New Roman" w:hAnsi="Times New Roman" w:cs="Times New Roman"/>
          <w:lang w:val="en-US"/>
        </w:rPr>
        <w:t>Albuquerque, M.T.D.,</w:t>
      </w:r>
      <w:r w:rsidR="003954DC" w:rsidRPr="00E31B81">
        <w:rPr>
          <w:rFonts w:ascii="Times New Roman" w:hAnsi="Times New Roman" w:cs="Times New Roman"/>
          <w:lang w:val="en-US"/>
        </w:rPr>
        <w:t xml:space="preserve"> </w:t>
      </w:r>
      <w:r w:rsidR="003954DC" w:rsidRPr="00E31B81">
        <w:rPr>
          <w:rFonts w:ascii="Times New Roman" w:hAnsi="Times New Roman" w:cs="Times New Roman"/>
          <w:b/>
          <w:bCs/>
          <w:lang w:val="en-US"/>
        </w:rPr>
        <w:t>2023</w:t>
      </w:r>
      <w:r w:rsidR="003954DC">
        <w:rPr>
          <w:rFonts w:ascii="Times New Roman" w:hAnsi="Times New Roman" w:cs="Times New Roman"/>
          <w:lang w:val="en-US"/>
        </w:rPr>
        <w:t>,</w:t>
      </w:r>
      <w:r w:rsidR="003954DC" w:rsidRPr="00E31B81">
        <w:rPr>
          <w:rFonts w:ascii="Times New Roman" w:hAnsi="Times New Roman" w:cs="Times New Roman"/>
          <w:lang w:val="en-US"/>
        </w:rPr>
        <w:t xml:space="preserve"> </w:t>
      </w:r>
      <w:r w:rsidR="003954DC" w:rsidRPr="008271FB">
        <w:rPr>
          <w:rFonts w:ascii="Times New Roman" w:hAnsi="Times New Roman" w:cs="Times New Roman"/>
          <w:i/>
          <w:iCs/>
          <w:lang w:val="en-US"/>
        </w:rPr>
        <w:t xml:space="preserve">Potential impacts of sediment dredging on a contaminated stream in an abandoned sulphide metal mining </w:t>
      </w:r>
      <w:r w:rsidR="003954DC" w:rsidRPr="008271FB">
        <w:rPr>
          <w:rFonts w:ascii="Times New Roman" w:hAnsi="Times New Roman" w:cs="Times New Roman"/>
          <w:i/>
          <w:iCs/>
          <w:lang w:val="en-US"/>
        </w:rPr>
        <w:lastRenderedPageBreak/>
        <w:t>area in Southern Portugal.</w:t>
      </w:r>
      <w:r w:rsidR="003954DC" w:rsidRPr="00E31B81">
        <w:rPr>
          <w:rFonts w:ascii="Times New Roman" w:hAnsi="Times New Roman" w:cs="Times New Roman"/>
          <w:lang w:val="en-US"/>
        </w:rPr>
        <w:t xml:space="preserve"> Eleventh International Conference on the Remediation and Management of Contaminated Sediments, Battelle, Austin (Texas, USA), January 9-12</w:t>
      </w:r>
      <w:r w:rsidR="003954DC">
        <w:rPr>
          <w:rFonts w:ascii="Times New Roman" w:hAnsi="Times New Roman" w:cs="Times New Roman"/>
          <w:i/>
          <w:iCs/>
          <w:sz w:val="20"/>
          <w:szCs w:val="20"/>
          <w:lang w:val="en-US"/>
        </w:rPr>
        <w:t>;</w:t>
      </w:r>
    </w:p>
    <w:p w14:paraId="78D063AE" w14:textId="77777777" w:rsidR="003954DC" w:rsidRDefault="00BB7C7F" w:rsidP="003954DC">
      <w:pPr>
        <w:spacing w:before="120" w:after="120" w:line="360" w:lineRule="auto"/>
        <w:ind w:left="851" w:hanging="851"/>
        <w:jc w:val="both"/>
        <w:rPr>
          <w:rFonts w:ascii="Times New Roman" w:hAnsi="Times New Roman" w:cs="Times New Roman"/>
          <w:lang w:val="en-US"/>
        </w:rPr>
      </w:pPr>
      <w:r>
        <w:rPr>
          <w:rFonts w:ascii="Times New Roman" w:hAnsi="Times New Roman" w:cs="Times New Roman"/>
          <w:b/>
          <w:bCs/>
          <w:lang w:val="en-US"/>
        </w:rPr>
        <w:t>3</w:t>
      </w:r>
      <w:r w:rsidR="003954DC" w:rsidRPr="00E31B81">
        <w:rPr>
          <w:rFonts w:ascii="Times New Roman" w:hAnsi="Times New Roman" w:cs="Times New Roman"/>
          <w:b/>
          <w:bCs/>
          <w:lang w:val="en-US"/>
        </w:rPr>
        <w:t>.</w:t>
      </w:r>
      <w:r w:rsidR="003954DC">
        <w:rPr>
          <w:rFonts w:ascii="Times New Roman" w:hAnsi="Times New Roman" w:cs="Times New Roman"/>
          <w:b/>
          <w:bCs/>
          <w:lang w:val="en-US"/>
        </w:rPr>
        <w:tab/>
      </w:r>
      <w:r w:rsidR="003954DC" w:rsidRPr="00630E9F">
        <w:rPr>
          <w:rFonts w:ascii="Times New Roman" w:hAnsi="Times New Roman" w:cs="Times New Roman"/>
          <w:lang w:val="en-US"/>
        </w:rPr>
        <w:t>Albuquerque, M.T.D.,</w:t>
      </w:r>
      <w:r w:rsidR="003954DC" w:rsidRPr="00CB2BD1">
        <w:rPr>
          <w:rFonts w:ascii="Times New Roman" w:hAnsi="Times New Roman" w:cs="Times New Roman"/>
          <w:lang w:val="en-US"/>
        </w:rPr>
        <w:t xml:space="preserve"> Fonseca, R., Araújo, J., Mota, N.</w:t>
      </w:r>
      <w:r w:rsidR="003954DC">
        <w:rPr>
          <w:rFonts w:ascii="Times New Roman" w:hAnsi="Times New Roman" w:cs="Times New Roman"/>
          <w:lang w:val="en-US"/>
        </w:rPr>
        <w:t xml:space="preserve">, </w:t>
      </w:r>
      <w:r w:rsidR="003954DC" w:rsidRPr="00CB2BD1">
        <w:rPr>
          <w:rFonts w:ascii="Times New Roman" w:hAnsi="Times New Roman" w:cs="Times New Roman"/>
          <w:b/>
          <w:bCs/>
          <w:lang w:val="en-US"/>
        </w:rPr>
        <w:t>2023</w:t>
      </w:r>
      <w:r w:rsidR="003954DC">
        <w:rPr>
          <w:rFonts w:ascii="Times New Roman" w:hAnsi="Times New Roman" w:cs="Times New Roman"/>
          <w:lang w:val="en-US"/>
        </w:rPr>
        <w:t>,</w:t>
      </w:r>
      <w:r w:rsidR="003954DC" w:rsidRPr="00CB2BD1">
        <w:rPr>
          <w:rFonts w:ascii="Times New Roman" w:hAnsi="Times New Roman" w:cs="Times New Roman"/>
          <w:lang w:val="en-US"/>
        </w:rPr>
        <w:t xml:space="preserve"> </w:t>
      </w:r>
      <w:r w:rsidR="003954DC" w:rsidRPr="00C52F89">
        <w:rPr>
          <w:rFonts w:ascii="Times New Roman" w:hAnsi="Times New Roman" w:cs="Times New Roman"/>
          <w:i/>
          <w:iCs/>
          <w:lang w:val="en-US"/>
        </w:rPr>
        <w:t>Using Indicator Kriging for Lead Spatial Patterns Assessment in sediments- the Caveira Mine Case Study Portugal</w:t>
      </w:r>
      <w:r w:rsidR="003954DC" w:rsidRPr="00CB2BD1">
        <w:rPr>
          <w:rFonts w:ascii="Times New Roman" w:hAnsi="Times New Roman" w:cs="Times New Roman"/>
          <w:lang w:val="en-US"/>
        </w:rPr>
        <w:t>. Eleventh International Conference on the Remediation and Management of Contaminated Sediments, Battelle, Austin (Texas, USA), January 9-12, 2023</w:t>
      </w:r>
      <w:r w:rsidR="003954DC">
        <w:rPr>
          <w:rFonts w:ascii="Times New Roman" w:hAnsi="Times New Roman" w:cs="Times New Roman"/>
          <w:lang w:val="en-US"/>
        </w:rPr>
        <w:t>;</w:t>
      </w:r>
    </w:p>
    <w:p w14:paraId="6D8CF25C" w14:textId="77777777" w:rsidR="003954DC" w:rsidRPr="00E31B81" w:rsidRDefault="00B37573" w:rsidP="003954DC">
      <w:pPr>
        <w:spacing w:before="120" w:after="120" w:line="360" w:lineRule="auto"/>
        <w:ind w:left="851" w:hanging="851"/>
        <w:jc w:val="both"/>
        <w:rPr>
          <w:rFonts w:ascii="Times New Roman" w:hAnsi="Times New Roman" w:cs="Times New Roman"/>
          <w:b/>
          <w:bCs/>
          <w:lang w:val="en-US"/>
        </w:rPr>
      </w:pPr>
      <w:r>
        <w:rPr>
          <w:rFonts w:ascii="Times New Roman" w:hAnsi="Times New Roman" w:cs="Times New Roman"/>
          <w:b/>
          <w:bCs/>
        </w:rPr>
        <w:t>2.</w:t>
      </w:r>
      <w:r w:rsidR="003954DC">
        <w:rPr>
          <w:rFonts w:ascii="Times New Roman" w:hAnsi="Times New Roman" w:cs="Times New Roman"/>
          <w:b/>
          <w:bCs/>
        </w:rPr>
        <w:tab/>
      </w:r>
      <w:r w:rsidR="003954DC" w:rsidRPr="00895FBF">
        <w:rPr>
          <w:rFonts w:ascii="Times New Roman" w:hAnsi="Times New Roman" w:cs="Times New Roman"/>
        </w:rPr>
        <w:t xml:space="preserve">Araújo, J., Fonseca, R., Mota, N., Araújo, A., Antunes, M., Valente, T., Barroso, A., </w:t>
      </w:r>
      <w:r w:rsidR="003954DC" w:rsidRPr="00630E9F">
        <w:rPr>
          <w:rFonts w:ascii="Times New Roman" w:hAnsi="Times New Roman" w:cs="Times New Roman"/>
        </w:rPr>
        <w:t>Albuquerque, M.T.D.,</w:t>
      </w:r>
      <w:r w:rsidR="003954DC">
        <w:rPr>
          <w:rFonts w:ascii="Times New Roman" w:hAnsi="Times New Roman" w:cs="Times New Roman"/>
        </w:rPr>
        <w:t xml:space="preserve"> </w:t>
      </w:r>
      <w:r w:rsidR="003954DC" w:rsidRPr="00895FBF">
        <w:rPr>
          <w:rFonts w:ascii="Times New Roman" w:hAnsi="Times New Roman" w:cs="Times New Roman"/>
          <w:b/>
          <w:bCs/>
        </w:rPr>
        <w:t>2022</w:t>
      </w:r>
      <w:r w:rsidR="003954DC">
        <w:rPr>
          <w:rFonts w:ascii="Times New Roman" w:hAnsi="Times New Roman" w:cs="Times New Roman"/>
        </w:rPr>
        <w:t xml:space="preserve">, </w:t>
      </w:r>
      <w:r w:rsidR="003954DC" w:rsidRPr="00C52F89">
        <w:rPr>
          <w:rFonts w:ascii="Times New Roman" w:hAnsi="Times New Roman" w:cs="Times New Roman"/>
          <w:i/>
          <w:iCs/>
        </w:rPr>
        <w:t>Stream sediments: a compositional baseline assessment at the Caveira mine, Portugal</w:t>
      </w:r>
      <w:r w:rsidR="003954DC" w:rsidRPr="00895FBF">
        <w:rPr>
          <w:rFonts w:ascii="Times New Roman" w:hAnsi="Times New Roman" w:cs="Times New Roman"/>
        </w:rPr>
        <w:t xml:space="preserve">. </w:t>
      </w:r>
      <w:r w:rsidR="003954DC" w:rsidRPr="00895FBF">
        <w:rPr>
          <w:rFonts w:ascii="Times New Roman" w:hAnsi="Times New Roman" w:cs="Times New Roman"/>
          <w:lang w:val="en-US"/>
        </w:rPr>
        <w:t>14TH International Conference on Geostatistics for Environmental Applications (GeoENV 2022. Environmental Pollution and Risk Assessment. Parma (Italy), 22-24 June</w:t>
      </w:r>
      <w:r w:rsidR="003954DC">
        <w:rPr>
          <w:rFonts w:ascii="Times New Roman" w:hAnsi="Times New Roman" w:cs="Times New Roman"/>
          <w:lang w:val="en-US"/>
        </w:rPr>
        <w:t xml:space="preserve">, </w:t>
      </w:r>
      <w:r w:rsidR="003954DC" w:rsidRPr="00455422">
        <w:rPr>
          <w:rFonts w:ascii="Times New Roman" w:hAnsi="Times New Roman" w:cs="Times New Roman"/>
          <w:i/>
          <w:iCs/>
          <w:sz w:val="20"/>
          <w:szCs w:val="20"/>
          <w:lang w:val="en-US"/>
        </w:rPr>
        <w:t>apresentação oral</w:t>
      </w:r>
      <w:r w:rsidR="003954DC">
        <w:rPr>
          <w:rFonts w:ascii="Times New Roman" w:hAnsi="Times New Roman" w:cs="Times New Roman"/>
          <w:lang w:val="en-US"/>
        </w:rPr>
        <w:t>;</w:t>
      </w:r>
    </w:p>
    <w:p w14:paraId="533A9FD8" w14:textId="77777777" w:rsidR="00DC7B63" w:rsidRPr="00630E9F" w:rsidRDefault="00B37573" w:rsidP="00630E9F">
      <w:pPr>
        <w:spacing w:before="120" w:after="120" w:line="360" w:lineRule="auto"/>
        <w:ind w:left="851" w:hanging="851"/>
        <w:jc w:val="both"/>
        <w:rPr>
          <w:rFonts w:ascii="Times New Roman" w:hAnsi="Times New Roman" w:cs="Times New Roman"/>
          <w:lang w:val="en-US"/>
        </w:rPr>
      </w:pPr>
      <w:r>
        <w:rPr>
          <w:rFonts w:ascii="Times New Roman" w:hAnsi="Times New Roman" w:cs="Times New Roman"/>
          <w:b/>
          <w:bCs/>
          <w:lang w:val="en-US"/>
        </w:rPr>
        <w:t>1</w:t>
      </w:r>
      <w:r w:rsidR="003954DC" w:rsidRPr="00E31B81">
        <w:rPr>
          <w:rFonts w:ascii="Times New Roman" w:hAnsi="Times New Roman" w:cs="Times New Roman"/>
          <w:b/>
          <w:bCs/>
          <w:lang w:val="en-US"/>
        </w:rPr>
        <w:t>.</w:t>
      </w:r>
      <w:r w:rsidR="003954DC">
        <w:rPr>
          <w:rFonts w:ascii="Times New Roman" w:hAnsi="Times New Roman" w:cs="Times New Roman"/>
          <w:b/>
          <w:bCs/>
          <w:lang w:val="en-US"/>
        </w:rPr>
        <w:tab/>
      </w:r>
      <w:r w:rsidR="003954DC" w:rsidRPr="00895FBF">
        <w:rPr>
          <w:rFonts w:ascii="Times New Roman" w:hAnsi="Times New Roman" w:cs="Times New Roman"/>
          <w:lang w:val="en-US"/>
        </w:rPr>
        <w:t xml:space="preserve">Mota, N., Fonseca, R., Araújo, J., Antunes, M., Valente, T., Barroso, A., Araújo, A., </w:t>
      </w:r>
      <w:r w:rsidR="003954DC" w:rsidRPr="00630E9F">
        <w:rPr>
          <w:rFonts w:ascii="Times New Roman" w:hAnsi="Times New Roman" w:cs="Times New Roman"/>
          <w:lang w:val="en-US"/>
        </w:rPr>
        <w:t>Albuquerque, M.T.D.,</w:t>
      </w:r>
      <w:r w:rsidR="003954DC">
        <w:rPr>
          <w:rFonts w:ascii="Times New Roman" w:hAnsi="Times New Roman" w:cs="Times New Roman"/>
          <w:lang w:val="en-US"/>
        </w:rPr>
        <w:t xml:space="preserve"> </w:t>
      </w:r>
      <w:r w:rsidR="003954DC" w:rsidRPr="00895FBF">
        <w:rPr>
          <w:rFonts w:ascii="Times New Roman" w:hAnsi="Times New Roman" w:cs="Times New Roman"/>
          <w:b/>
          <w:bCs/>
          <w:lang w:val="en-US"/>
        </w:rPr>
        <w:t>2022,</w:t>
      </w:r>
      <w:r w:rsidR="003954DC" w:rsidRPr="00895FBF">
        <w:rPr>
          <w:rFonts w:ascii="Times New Roman" w:hAnsi="Times New Roman" w:cs="Times New Roman"/>
          <w:lang w:val="en-US"/>
        </w:rPr>
        <w:t xml:space="preserve"> </w:t>
      </w:r>
      <w:r w:rsidR="003954DC" w:rsidRPr="00C52F89">
        <w:rPr>
          <w:rFonts w:ascii="Times New Roman" w:hAnsi="Times New Roman" w:cs="Times New Roman"/>
          <w:i/>
          <w:iCs/>
          <w:lang w:val="en-US"/>
        </w:rPr>
        <w:t>A Geostatistical appro</w:t>
      </w:r>
      <w:r w:rsidR="003954DC">
        <w:rPr>
          <w:rFonts w:ascii="Times New Roman" w:hAnsi="Times New Roman" w:cs="Times New Roman"/>
          <w:i/>
          <w:iCs/>
          <w:lang w:val="en-US"/>
        </w:rPr>
        <w:t>a</w:t>
      </w:r>
      <w:r w:rsidR="003954DC" w:rsidRPr="00C52F89">
        <w:rPr>
          <w:rFonts w:ascii="Times New Roman" w:hAnsi="Times New Roman" w:cs="Times New Roman"/>
          <w:i/>
          <w:iCs/>
          <w:lang w:val="en-US"/>
        </w:rPr>
        <w:t>ch for Mercury spatial patterns assessment in sediments in na old mining region – the Caveira Mine case study, Portugal.</w:t>
      </w:r>
      <w:r w:rsidR="003954DC" w:rsidRPr="00895FBF">
        <w:rPr>
          <w:rFonts w:ascii="Times New Roman" w:hAnsi="Times New Roman" w:cs="Times New Roman"/>
          <w:lang w:val="en-US"/>
        </w:rPr>
        <w:t xml:space="preserve"> 14TH International Conference on Geostatistics for Environmental Applications (GeoENV 2022). Ecology, Natural, Resources, Parma (Italy), 22-24 June</w:t>
      </w:r>
      <w:r w:rsidR="003954DC">
        <w:rPr>
          <w:rFonts w:ascii="Times New Roman" w:hAnsi="Times New Roman" w:cs="Times New Roman"/>
          <w:lang w:val="en-US"/>
        </w:rPr>
        <w:t xml:space="preserve">, </w:t>
      </w:r>
    </w:p>
    <w:p w14:paraId="0B12F504" w14:textId="77777777" w:rsidR="003954DC" w:rsidRPr="00630E9F" w:rsidRDefault="00633352" w:rsidP="00630E9F">
      <w:pPr>
        <w:spacing w:before="240" w:after="240" w:line="360" w:lineRule="auto"/>
        <w:jc w:val="both"/>
        <w:rPr>
          <w:rFonts w:ascii="Times New Roman" w:hAnsi="Times New Roman" w:cs="Times New Roman"/>
          <w:b/>
          <w:bCs/>
        </w:rPr>
      </w:pPr>
      <w:r w:rsidRPr="00630E9F">
        <w:rPr>
          <w:rFonts w:ascii="Times New Roman" w:hAnsi="Times New Roman" w:cs="Times New Roman"/>
          <w:b/>
          <w:bCs/>
        </w:rPr>
        <w:t>Artigos submetidos, em revisão ou em publicação em revistas científicas na Scimago Journal &amp; Country Rank e/ou da ISI Web of Knowledge</w:t>
      </w:r>
    </w:p>
    <w:p w14:paraId="714E623B" w14:textId="77777777" w:rsidR="00DC7B63" w:rsidRPr="00D22A23" w:rsidRDefault="003954DC" w:rsidP="000110A6">
      <w:pPr>
        <w:pStyle w:val="PargrafodaLista"/>
        <w:numPr>
          <w:ilvl w:val="0"/>
          <w:numId w:val="1"/>
        </w:numPr>
        <w:spacing w:before="120" w:after="120" w:line="360" w:lineRule="auto"/>
        <w:ind w:left="851" w:hanging="851"/>
        <w:jc w:val="both"/>
        <w:rPr>
          <w:rFonts w:ascii="Times New Roman" w:hAnsi="Times New Roman" w:cs="Times New Roman"/>
        </w:rPr>
      </w:pPr>
      <w:r w:rsidRPr="00630E9F">
        <w:rPr>
          <w:rFonts w:ascii="Times New Roman" w:hAnsi="Times New Roman" w:cs="Times New Roman"/>
        </w:rPr>
        <w:t xml:space="preserve">Albuquerque M.T.D., Fonseca R.M.F., Araújo J.F.F.V., Silva N.M., Araújo A.A.V., </w:t>
      </w:r>
      <w:r w:rsidRPr="00630E9F">
        <w:rPr>
          <w:rFonts w:ascii="Times New Roman" w:hAnsi="Times New Roman" w:cs="Times New Roman"/>
          <w:b/>
          <w:bCs/>
        </w:rPr>
        <w:t xml:space="preserve">2023, </w:t>
      </w:r>
      <w:r w:rsidRPr="00D22A23">
        <w:rPr>
          <w:rFonts w:ascii="Times New Roman" w:hAnsi="Times New Roman" w:cs="Times New Roman"/>
          <w:i/>
          <w:iCs/>
        </w:rPr>
        <w:t>Stream sediments pollution: a compositional baseline assessment of the Caveira mine</w:t>
      </w:r>
      <w:r w:rsidRPr="00630E9F">
        <w:rPr>
          <w:rFonts w:ascii="Times New Roman" w:hAnsi="Times New Roman" w:cs="Times New Roman"/>
        </w:rPr>
        <w:t>, Portugal</w:t>
      </w:r>
      <w:r w:rsidR="00630E9F">
        <w:rPr>
          <w:rFonts w:ascii="Times New Roman" w:hAnsi="Times New Roman" w:cs="Times New Roman"/>
        </w:rPr>
        <w:t>,</w:t>
      </w:r>
      <w:r w:rsidR="00D22A23">
        <w:rPr>
          <w:rFonts w:ascii="Times New Roman" w:hAnsi="Times New Roman" w:cs="Times New Roman"/>
        </w:rPr>
        <w:t xml:space="preserve"> submetido à revista</w:t>
      </w:r>
      <w:r w:rsidRPr="00630E9F">
        <w:rPr>
          <w:rFonts w:ascii="Times New Roman" w:hAnsi="Times New Roman" w:cs="Times New Roman"/>
          <w:i/>
          <w:iCs/>
        </w:rPr>
        <w:t xml:space="preserve"> </w:t>
      </w:r>
      <w:r w:rsidRPr="005103E7">
        <w:rPr>
          <w:rFonts w:ascii="Times New Roman" w:hAnsi="Times New Roman" w:cs="Times New Roman"/>
          <w:u w:val="single"/>
        </w:rPr>
        <w:t>Mathematical Geosciences</w:t>
      </w:r>
      <w:r w:rsidR="00630E9F" w:rsidRPr="00D22A23">
        <w:rPr>
          <w:rFonts w:ascii="Times New Roman" w:hAnsi="Times New Roman" w:cs="Times New Roman"/>
        </w:rPr>
        <w:t>, em revisão.</w:t>
      </w:r>
    </w:p>
    <w:p w14:paraId="671B7215" w14:textId="66C091DE" w:rsidR="000110A6" w:rsidRPr="000110A6" w:rsidRDefault="00DC7B63" w:rsidP="000110A6">
      <w:pPr>
        <w:spacing w:before="240" w:after="240" w:line="360" w:lineRule="auto"/>
        <w:jc w:val="both"/>
      </w:pPr>
      <w:r w:rsidRPr="00630E9F">
        <w:rPr>
          <w:rFonts w:ascii="Times New Roman" w:hAnsi="Times New Roman" w:cs="Times New Roman"/>
          <w:b/>
          <w:bCs/>
        </w:rPr>
        <w:t>Networking</w:t>
      </w:r>
      <w:r w:rsidR="006C2F4D">
        <w:rPr>
          <w:rFonts w:ascii="Times New Roman" w:hAnsi="Times New Roman" w:cs="Times New Roman"/>
          <w:b/>
          <w:bCs/>
        </w:rPr>
        <w:t xml:space="preserve"> e palaestras por convite</w:t>
      </w:r>
    </w:p>
    <w:p w14:paraId="22F48B30" w14:textId="3A67CD80" w:rsidR="000110A6" w:rsidRPr="006C2F4D" w:rsidRDefault="009D05B5" w:rsidP="006C2F4D">
      <w:pPr>
        <w:pStyle w:val="PargrafodaLista"/>
        <w:numPr>
          <w:ilvl w:val="0"/>
          <w:numId w:val="4"/>
        </w:numPr>
        <w:spacing w:before="120" w:after="120" w:line="360" w:lineRule="auto"/>
        <w:ind w:left="851" w:hanging="851"/>
        <w:jc w:val="both"/>
        <w:rPr>
          <w:rFonts w:ascii="Times New Roman" w:hAnsi="Times New Roman" w:cs="Times New Roman"/>
        </w:rPr>
      </w:pPr>
      <w:r w:rsidRPr="006C2F4D">
        <w:rPr>
          <w:rFonts w:ascii="Times New Roman" w:hAnsi="Times New Roman" w:cs="Times New Roman"/>
          <w:b/>
          <w:bCs/>
        </w:rPr>
        <w:t>Unidade Conjunta da ONU para o Meio Ambiente/OCHA e pelo Emergency Response Coordination Centre da União Europeia</w:t>
      </w:r>
      <w:r w:rsidRPr="006C2F4D">
        <w:rPr>
          <w:rFonts w:ascii="Times New Roman" w:hAnsi="Times New Roman" w:cs="Times New Roman"/>
        </w:rPr>
        <w:t xml:space="preserve">, </w:t>
      </w:r>
      <w:r w:rsidR="000110A6" w:rsidRPr="006C2F4D">
        <w:rPr>
          <w:rFonts w:ascii="Times New Roman" w:hAnsi="Times New Roman" w:cs="Times New Roman"/>
        </w:rPr>
        <w:t>Rita Fonseca (UÉ), foi escolhida pela (ERCC) como especialista ambiental para integrar uma equipa da ONU que se irá deslocar aos territórios indígenas da tribo Yanomami, no Alto Amazonas (Estado do Roraima) para uma avaliação da contaminação em mercúrio dos rios desta região devido à mineração ilegal levada a cabo por cerca de 20 000 garimpeiros.</w:t>
      </w:r>
    </w:p>
    <w:p w14:paraId="1A8C7812" w14:textId="37488A6A" w:rsidR="000110A6" w:rsidRPr="006C2F4D" w:rsidRDefault="009D05B5" w:rsidP="006C2F4D">
      <w:pPr>
        <w:pStyle w:val="PargrafodaLista"/>
        <w:numPr>
          <w:ilvl w:val="0"/>
          <w:numId w:val="1"/>
        </w:numPr>
        <w:spacing w:before="120" w:after="120" w:line="360" w:lineRule="auto"/>
        <w:ind w:left="851" w:hanging="851"/>
        <w:jc w:val="both"/>
      </w:pPr>
      <w:r w:rsidRPr="006C2F4D">
        <w:rPr>
          <w:rFonts w:ascii="Times New Roman" w:hAnsi="Times New Roman" w:cs="Times New Roman"/>
          <w:b/>
          <w:bCs/>
        </w:rPr>
        <w:t>REMINETOOL</w:t>
      </w:r>
      <w:r w:rsidRPr="006C2F4D">
        <w:rPr>
          <w:rFonts w:ascii="Times New Roman" w:hAnsi="Times New Roman" w:cs="Times New Roman"/>
        </w:rPr>
        <w:t>. Novas ferramentas para monitorização e remediação de ambientes contaminados pela indústria mineira. Programa PRO.VITA – Programa para a Valorização, Inovação e Transferência de Tecnologia do Alentejo</w:t>
      </w:r>
    </w:p>
    <w:p w14:paraId="5D704B1A" w14:textId="2E9DD2F9" w:rsidR="006C2F4D" w:rsidRPr="006C2F4D" w:rsidRDefault="00976BBB" w:rsidP="006C2F4D">
      <w:pPr>
        <w:pStyle w:val="PargrafodaLista"/>
        <w:numPr>
          <w:ilvl w:val="0"/>
          <w:numId w:val="3"/>
        </w:numPr>
        <w:spacing w:before="120" w:after="120" w:line="360" w:lineRule="auto"/>
        <w:ind w:left="851" w:hanging="851"/>
        <w:jc w:val="both"/>
        <w:rPr>
          <w:rFonts w:ascii="Times New Roman" w:hAnsi="Times New Roman" w:cs="Times New Roman"/>
        </w:rPr>
      </w:pPr>
      <w:r w:rsidRPr="00976BBB">
        <w:rPr>
          <w:rFonts w:ascii="Times New Roman" w:hAnsi="Times New Roman" w:cs="Times New Roman"/>
          <w:b/>
          <w:bCs/>
        </w:rPr>
        <w:lastRenderedPageBreak/>
        <w:t>Encontro Ciência’22</w:t>
      </w:r>
      <w:r>
        <w:rPr>
          <w:rFonts w:ascii="Times New Roman" w:hAnsi="Times New Roman" w:cs="Times New Roman"/>
        </w:rPr>
        <w:t xml:space="preserve"> – a convite da Drª Maria João Cabral foi apresentada, nos encontros promovidos pela FCT, Ciência’22, o picht “</w:t>
      </w:r>
      <w:r w:rsidR="006C2F4D" w:rsidRPr="006C2F4D">
        <w:rPr>
          <w:rFonts w:ascii="Times New Roman" w:hAnsi="Times New Roman" w:cs="Times New Roman"/>
        </w:rPr>
        <w:t>GeoMatRe Remediação de massas de água afetadas por drenagem de mina</w:t>
      </w:r>
      <w:r>
        <w:rPr>
          <w:rFonts w:ascii="Times New Roman" w:hAnsi="Times New Roman" w:cs="Times New Roman"/>
        </w:rPr>
        <w:t>”</w:t>
      </w:r>
    </w:p>
    <w:sectPr w:rsidR="006C2F4D" w:rsidRPr="006C2F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6F0"/>
    <w:multiLevelType w:val="hybridMultilevel"/>
    <w:tmpl w:val="EBBE7198"/>
    <w:lvl w:ilvl="0" w:tplc="5524C3B2">
      <w:start w:val="1"/>
      <w:numFmt w:val="decimal"/>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D58613C"/>
    <w:multiLevelType w:val="hybridMultilevel"/>
    <w:tmpl w:val="99446DB8"/>
    <w:lvl w:ilvl="0" w:tplc="92AC38C2">
      <w:start w:val="1"/>
      <w:numFmt w:val="decimal"/>
      <w:lvlText w:val="%1."/>
      <w:lvlJc w:val="left"/>
      <w:pPr>
        <w:ind w:left="502" w:hanging="360"/>
      </w:pPr>
      <w:rPr>
        <w:rFonts w:hint="default"/>
        <w:b/>
        <w:bCs/>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2" w15:restartNumberingAfterBreak="0">
    <w:nsid w:val="3B765FA3"/>
    <w:multiLevelType w:val="hybridMultilevel"/>
    <w:tmpl w:val="7B52750E"/>
    <w:lvl w:ilvl="0" w:tplc="AFD4D498">
      <w:start w:val="3"/>
      <w:numFmt w:val="decimal"/>
      <w:lvlText w:val="%1."/>
      <w:lvlJc w:val="left"/>
      <w:pPr>
        <w:ind w:left="502" w:hanging="360"/>
      </w:pPr>
      <w:rPr>
        <w:rFonts w:hint="default"/>
        <w:b/>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3" w15:restartNumberingAfterBreak="0">
    <w:nsid w:val="646418B6"/>
    <w:multiLevelType w:val="hybridMultilevel"/>
    <w:tmpl w:val="052CD752"/>
    <w:lvl w:ilvl="0" w:tplc="0E3C6ACC">
      <w:start w:val="1"/>
      <w:numFmt w:val="decimal"/>
      <w:lvlText w:val="%1."/>
      <w:lvlJc w:val="left"/>
      <w:pPr>
        <w:ind w:left="720" w:hanging="360"/>
      </w:pPr>
      <w:rPr>
        <w:rFonts w:ascii="Times New Roman" w:hAnsi="Times New Roman" w:cs="Times New Roman"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648166480">
    <w:abstractNumId w:val="1"/>
  </w:num>
  <w:num w:numId="2" w16cid:durableId="1526283091">
    <w:abstractNumId w:val="3"/>
  </w:num>
  <w:num w:numId="3" w16cid:durableId="981812022">
    <w:abstractNumId w:val="0"/>
  </w:num>
  <w:num w:numId="4" w16cid:durableId="477572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52"/>
    <w:rsid w:val="000110A6"/>
    <w:rsid w:val="000D16D7"/>
    <w:rsid w:val="000E32C3"/>
    <w:rsid w:val="001C7348"/>
    <w:rsid w:val="00246E40"/>
    <w:rsid w:val="00351CA2"/>
    <w:rsid w:val="00360751"/>
    <w:rsid w:val="003954DC"/>
    <w:rsid w:val="004173B2"/>
    <w:rsid w:val="005103E7"/>
    <w:rsid w:val="005D2D88"/>
    <w:rsid w:val="00630E9F"/>
    <w:rsid w:val="00633352"/>
    <w:rsid w:val="006C2F4D"/>
    <w:rsid w:val="007158CD"/>
    <w:rsid w:val="007929F0"/>
    <w:rsid w:val="00934C48"/>
    <w:rsid w:val="00976BBB"/>
    <w:rsid w:val="009A7B2D"/>
    <w:rsid w:val="009D05B5"/>
    <w:rsid w:val="00A37C96"/>
    <w:rsid w:val="00B26023"/>
    <w:rsid w:val="00B37573"/>
    <w:rsid w:val="00B82E73"/>
    <w:rsid w:val="00BB7C7F"/>
    <w:rsid w:val="00CA7B34"/>
    <w:rsid w:val="00CC2DB4"/>
    <w:rsid w:val="00CD19FE"/>
    <w:rsid w:val="00D22A23"/>
    <w:rsid w:val="00DC7B63"/>
    <w:rsid w:val="00F47EB3"/>
    <w:rsid w:val="00FB00B7"/>
    <w:rsid w:val="00FD7E9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45B7"/>
  <w15:chartTrackingRefBased/>
  <w15:docId w15:val="{74AF78D7-6D88-4681-B368-9004F27B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158CD"/>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630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735</Words>
  <Characters>3970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Albuquerque</dc:creator>
  <cp:keywords/>
  <dc:description/>
  <cp:lastModifiedBy>Maria Albuquerque</cp:lastModifiedBy>
  <cp:revision>26</cp:revision>
  <dcterms:created xsi:type="dcterms:W3CDTF">2023-03-06T20:56:00Z</dcterms:created>
  <dcterms:modified xsi:type="dcterms:W3CDTF">2023-03-08T00:53:00Z</dcterms:modified>
</cp:coreProperties>
</file>